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</w:p>
    <w:p>
      <w:pPr>
        <w:pStyle w:val="2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z w:val="32"/>
          <w:szCs w:val="32"/>
          <w:lang w:eastAsia="zh-CN"/>
        </w:rPr>
        <w:t>结对子义务“讲故事”</w:t>
      </w:r>
      <w:r>
        <w:rPr>
          <w:rFonts w:ascii="Times New Roman" w:hAnsi="Times New Roman" w:eastAsia="方正小标宋简体"/>
          <w:sz w:val="32"/>
          <w:szCs w:val="32"/>
        </w:rPr>
        <w:t>推荐表</w:t>
      </w:r>
    </w:p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省（自治区、直辖市）：                                （加盖省级教育行政部门公章）</w:t>
      </w:r>
    </w:p>
    <w:tbl>
      <w:tblPr>
        <w:tblStyle w:val="4"/>
        <w:tblW w:w="14033" w:type="dxa"/>
        <w:jc w:val="center"/>
        <w:tblInd w:w="1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  <w:gridCol w:w="3118"/>
        <w:gridCol w:w="3552"/>
        <w:gridCol w:w="1705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学校性质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学校全称</w:t>
            </w: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地  址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联系人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义务教育阶段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shd w:val="clear" w:color="auto" w:fill="auto"/>
            <w:vAlign w:val="center"/>
          </w:tcPr>
          <w:p>
            <w:pPr>
              <w:ind w:firstLine="320" w:firstLineChars="100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义务教育阶段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义务教育阶段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81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hint="eastAsia" w:ascii="Times New Roman" w:hAnsi="Times New Roman" w:eastAsia="仿宋_GB2312"/>
                <w:sz w:val="32"/>
              </w:rPr>
              <w:t>义务教育阶段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</w:tbl>
    <w:p>
      <w:pPr>
        <w:rPr>
          <w:rFonts w:hint="eastAsia"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填表人：                                          联系电话：</w:t>
      </w:r>
    </w:p>
    <w:p>
      <w:pPr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注：限授课单位所在地省（市）教育厅（教委）填报。</w:t>
      </w:r>
    </w:p>
    <w:p>
      <w:bookmarkStart w:id="0" w:name="_GoBack"/>
      <w:bookmarkEnd w:id="0"/>
    </w:p>
    <w:sectPr>
      <w:pgSz w:w="16838" w:h="11906" w:orient="landscape"/>
      <w:pgMar w:top="1797" w:right="1440" w:bottom="1560" w:left="1440" w:header="851" w:footer="629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A097E"/>
    <w:rsid w:val="3EEA09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2017-04-20T08:44:00Z</dcterms:created>
  <dc:creator>dell</dc:creator>
  <cp:lastModifiedBy>dell</cp:lastModifiedBy>
  <dcterms:modified xsi:type="dcterms:W3CDTF">2017-04-20T08:45:24Z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